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Технічне завдання </w:t>
      </w:r>
    </w:p>
    <w:p w14:paraId="00000002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на проведення дослідження впливу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 використання 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 xml:space="preserve">відкритих даних   та </w:t>
      </w: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сервісів на 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>їх</w:t>
      </w: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 основі  успішних у зменшені й запобіганні корупції на національному рівні та покращенні якості життя жителів в містах  України </w:t>
      </w:r>
    </w:p>
    <w:p w14:paraId="00000003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</w:p>
    <w:p w14:paraId="00000004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І. Мета дослідження</w:t>
      </w:r>
    </w:p>
    <w:p w14:paraId="00000005" w14:textId="0B98BF91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Мета – дослідити </w:t>
      </w:r>
      <w:r>
        <w:rPr>
          <w:rFonts w:ascii="Cambria" w:eastAsia="Cambria" w:hAnsi="Cambria" w:cs="Cambria"/>
          <w:b/>
          <w:sz w:val="22"/>
          <w:szCs w:val="22"/>
          <w:highlight w:val="white"/>
        </w:rPr>
        <w:t>вплив  відкритих даних через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 у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спішні приклади практичного використання сервісів на основі відкритих даних в Україні, а саме: 1) дослідити приклади успішного використання відкритих даних, включаю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чи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сервіс</w:t>
      </w:r>
      <w:r>
        <w:rPr>
          <w:rFonts w:ascii="Cambria" w:eastAsia="Cambria" w:hAnsi="Cambria" w:cs="Cambria"/>
          <w:sz w:val="22"/>
          <w:szCs w:val="22"/>
          <w:highlight w:val="white"/>
        </w:rPr>
        <w:t>и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на </w:t>
      </w:r>
      <w:r>
        <w:rPr>
          <w:rFonts w:ascii="Cambria" w:eastAsia="Cambria" w:hAnsi="Cambria" w:cs="Cambria"/>
          <w:sz w:val="22"/>
          <w:szCs w:val="22"/>
          <w:highlight w:val="white"/>
        </w:rPr>
        <w:t>їх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основі  для зменшення корупції та корупційних ризиків</w:t>
      </w:r>
      <w:r w:rsidR="00BD7BFE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для</w:t>
      </w:r>
      <w:r w:rsidR="00783669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</w:t>
      </w:r>
      <w:r w:rsidR="00DA5FDD" w:rsidRPr="00DA5FDD">
        <w:rPr>
          <w:rFonts w:ascii="Cambria" w:eastAsia="Cambria" w:hAnsi="Cambria" w:cs="Cambria"/>
          <w:color w:val="000000"/>
          <w:sz w:val="22"/>
          <w:szCs w:val="22"/>
          <w:highlight w:val="white"/>
        </w:rPr>
        <w:t>орган</w:t>
      </w:r>
      <w:r w:rsidR="00DA5FDD">
        <w:rPr>
          <w:rFonts w:ascii="Cambria" w:eastAsia="Cambria" w:hAnsi="Cambria" w:cs="Cambria"/>
          <w:color w:val="000000"/>
          <w:sz w:val="22"/>
          <w:szCs w:val="22"/>
          <w:highlight w:val="white"/>
        </w:rPr>
        <w:t>ів</w:t>
      </w:r>
      <w:r w:rsidR="00BD7BFE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</w:t>
      </w:r>
      <w:r w:rsidR="00783669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центральної </w:t>
      </w:r>
      <w:r w:rsidR="00BD7BFE">
        <w:rPr>
          <w:rFonts w:ascii="Cambria" w:eastAsia="Cambria" w:hAnsi="Cambria" w:cs="Cambria"/>
          <w:color w:val="000000"/>
          <w:sz w:val="22"/>
          <w:szCs w:val="22"/>
          <w:highlight w:val="white"/>
        </w:rPr>
        <w:t>влади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; 2) </w:t>
      </w:r>
      <w:r>
        <w:rPr>
          <w:rFonts w:ascii="Cambria" w:eastAsia="Cambria" w:hAnsi="Cambria" w:cs="Cambria"/>
          <w:sz w:val="22"/>
          <w:szCs w:val="22"/>
          <w:highlight w:val="white"/>
        </w:rPr>
        <w:t>дослідити приклади успішного використання відкритих даних</w:t>
      </w:r>
      <w:r w:rsidR="00F24002">
        <w:rPr>
          <w:rFonts w:ascii="Cambria" w:eastAsia="Cambria" w:hAnsi="Cambria" w:cs="Cambria"/>
          <w:sz w:val="22"/>
          <w:szCs w:val="22"/>
          <w:highlight w:val="white"/>
        </w:rPr>
        <w:t xml:space="preserve"> на місцевому рівні</w:t>
      </w:r>
      <w:r w:rsidR="00BD7BFE">
        <w:rPr>
          <w:rFonts w:ascii="Cambria" w:eastAsia="Cambria" w:hAnsi="Cambria" w:cs="Cambria"/>
          <w:sz w:val="22"/>
          <w:szCs w:val="22"/>
          <w:highlight w:val="white"/>
        </w:rPr>
        <w:t xml:space="preserve"> </w:t>
      </w:r>
      <w:r>
        <w:rPr>
          <w:rFonts w:ascii="Cambria" w:eastAsia="Cambria" w:hAnsi="Cambria" w:cs="Cambria"/>
          <w:sz w:val="22"/>
          <w:szCs w:val="22"/>
          <w:highlight w:val="white"/>
        </w:rPr>
        <w:t>,включаючи сервіси на їх основі,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 з метою покращення якості життя місцевих жителів. </w:t>
      </w:r>
    </w:p>
    <w:p w14:paraId="00000006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</w:p>
    <w:p w14:paraId="00000007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ІІ. Методологія </w:t>
      </w:r>
    </w:p>
    <w:p w14:paraId="00000008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  <w:u w:val="single"/>
        </w:rPr>
        <w:t>Масштаб дослідження</w:t>
      </w:r>
    </w:p>
    <w:p w14:paraId="00000009" w14:textId="79EE47C2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Термін проведення дослідження: 20 липня – 10 вересня 2019 року. Географія – всеукраїнський рівень</w:t>
      </w:r>
      <w:r w:rsidR="00CB62CA">
        <w:rPr>
          <w:rFonts w:ascii="Cambria" w:eastAsia="Cambria" w:hAnsi="Cambria" w:cs="Cambria"/>
          <w:color w:val="000000"/>
          <w:sz w:val="22"/>
          <w:szCs w:val="22"/>
          <w:highlight w:val="white"/>
        </w:rPr>
        <w:t>.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</w:t>
      </w:r>
      <w:r w:rsidR="00F67200" w:rsidRPr="00F67200">
        <w:rPr>
          <w:rFonts w:ascii="Cambria" w:eastAsia="Cambria" w:hAnsi="Cambria" w:cs="Cambria"/>
          <w:color w:val="000000"/>
          <w:sz w:val="22"/>
          <w:szCs w:val="22"/>
        </w:rPr>
        <w:t>3 набор</w:t>
      </w:r>
      <w:r w:rsidR="00F67200">
        <w:rPr>
          <w:rFonts w:ascii="Cambria" w:eastAsia="Cambria" w:hAnsi="Cambria" w:cs="Cambria"/>
          <w:color w:val="000000"/>
          <w:sz w:val="22"/>
          <w:szCs w:val="22"/>
        </w:rPr>
        <w:t>и</w:t>
      </w:r>
      <w:r w:rsidR="00F67200" w:rsidRPr="00F67200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F67200">
        <w:rPr>
          <w:rFonts w:ascii="Cambria" w:eastAsia="Cambria" w:hAnsi="Cambria" w:cs="Cambria"/>
          <w:color w:val="000000"/>
          <w:sz w:val="22"/>
          <w:szCs w:val="22"/>
        </w:rPr>
        <w:t xml:space="preserve">відкритих </w:t>
      </w:r>
      <w:r w:rsidR="00F67200" w:rsidRPr="00F67200">
        <w:rPr>
          <w:rFonts w:ascii="Cambria" w:eastAsia="Cambria" w:hAnsi="Cambria" w:cs="Cambria"/>
          <w:color w:val="000000"/>
          <w:sz w:val="22"/>
          <w:szCs w:val="22"/>
        </w:rPr>
        <w:t>даних для дослідження їх використання для зменшення та запобігання корупції в Україні для органів центральної влади.</w:t>
      </w:r>
      <w:r w:rsidR="00F67200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color w:val="000000"/>
          <w:sz w:val="22"/>
          <w:szCs w:val="22"/>
          <w:highlight w:val="white"/>
        </w:rPr>
        <w:t xml:space="preserve">5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наборів відкритих даних міськими державними адміністраціями  для дослідження їх використання для покращення життя місцевого населення</w:t>
      </w:r>
      <w:r w:rsidR="00CB62CA">
        <w:rPr>
          <w:rFonts w:ascii="Cambria" w:eastAsia="Cambria" w:hAnsi="Cambria" w:cs="Cambria"/>
          <w:color w:val="000000"/>
          <w:sz w:val="22"/>
          <w:szCs w:val="22"/>
          <w:highlight w:val="white"/>
        </w:rPr>
        <w:t>.</w:t>
      </w:r>
    </w:p>
    <w:p w14:paraId="0000000A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FF0000"/>
          <w:sz w:val="22"/>
          <w:szCs w:val="22"/>
          <w:highlight w:val="white"/>
        </w:rPr>
      </w:pPr>
    </w:p>
    <w:p w14:paraId="0000000B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  <w:u w:val="single"/>
        </w:rPr>
        <w:t>Пропонована методологія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:</w:t>
      </w:r>
    </w:p>
    <w:p w14:paraId="0000000C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Кабінетна частина: </w:t>
      </w:r>
    </w:p>
    <w:p w14:paraId="0000000D" w14:textId="77777777" w:rsidR="00FA6CF6" w:rsidRDefault="00716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Узагальнення результатів проведених раніше досліджень використання відкритих даних в Україні на рівні міст та з метою зменшення корупції </w:t>
      </w:r>
    </w:p>
    <w:p w14:paraId="0000000E" w14:textId="7E872D6A" w:rsidR="00FA6CF6" w:rsidRDefault="00716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Огляд наборів відкритих даних та обґрунтування вибору </w:t>
      </w:r>
      <w:bookmarkStart w:id="0" w:name="_Hlk13659479"/>
      <w:r>
        <w:rPr>
          <w:rFonts w:ascii="Cambria" w:eastAsia="Cambria" w:hAnsi="Cambria" w:cs="Cambria"/>
          <w:sz w:val="22"/>
          <w:szCs w:val="22"/>
          <w:highlight w:val="white"/>
        </w:rPr>
        <w:t>3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наборів даних для дослідження їх використання для зменшення та запобігання корупції в Україні </w:t>
      </w:r>
      <w:r w:rsidR="00F67200">
        <w:rPr>
          <w:rFonts w:ascii="Cambria" w:eastAsia="Cambria" w:hAnsi="Cambria" w:cs="Cambria"/>
          <w:color w:val="000000"/>
          <w:sz w:val="22"/>
          <w:szCs w:val="22"/>
          <w:highlight w:val="white"/>
        </w:rPr>
        <w:t>для органів центральної влади.</w:t>
      </w:r>
    </w:p>
    <w:bookmarkEnd w:id="0"/>
    <w:p w14:paraId="0000000F" w14:textId="4251E221" w:rsidR="00FA6CF6" w:rsidRDefault="00716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Огляд міст, які використовують набори даних та обґрунтування вибору </w:t>
      </w:r>
      <w:r w:rsidR="006D2C1B">
        <w:rPr>
          <w:rFonts w:ascii="Cambria" w:eastAsia="Cambria" w:hAnsi="Cambria" w:cs="Cambria"/>
          <w:i/>
          <w:color w:val="000000"/>
          <w:sz w:val="22"/>
          <w:szCs w:val="22"/>
          <w:highlight w:val="white"/>
        </w:rPr>
        <w:t xml:space="preserve">5 </w:t>
      </w:r>
      <w:r w:rsidR="006D2C1B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наборів відкритих даних міськи</w:t>
      </w:r>
      <w:r w:rsidR="00EA45D4">
        <w:rPr>
          <w:rFonts w:ascii="Cambria" w:eastAsia="Cambria" w:hAnsi="Cambria" w:cs="Cambria"/>
          <w:color w:val="000000"/>
          <w:sz w:val="22"/>
          <w:szCs w:val="22"/>
          <w:highlight w:val="white"/>
        </w:rPr>
        <w:t>ми</w:t>
      </w:r>
      <w:r w:rsidR="006D2C1B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державн</w:t>
      </w:r>
      <w:r w:rsidR="00EA45D4">
        <w:rPr>
          <w:rFonts w:ascii="Cambria" w:eastAsia="Cambria" w:hAnsi="Cambria" w:cs="Cambria"/>
          <w:color w:val="000000"/>
          <w:sz w:val="22"/>
          <w:szCs w:val="22"/>
          <w:highlight w:val="white"/>
        </w:rPr>
        <w:t>ими</w:t>
      </w:r>
      <w:r w:rsidR="006D2C1B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адміністраці</w:t>
      </w:r>
      <w:r w:rsidR="00EA45D4"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ями</w:t>
      </w:r>
      <w:r w:rsidR="006D2C1B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для дослідження їх використання для покращення життя місцевого населення. Міста можуть обиратися за ознакою успішності в роботі з відкритими даними загалом або відповідно до використання конкретних наборів даних попередньо відібраних для дослідження. </w:t>
      </w:r>
    </w:p>
    <w:p w14:paraId="00000010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Емпірична частина: </w:t>
      </w:r>
    </w:p>
    <w:p w14:paraId="00000011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Емпірична частина дослідження складатиметься з використання якісних методів дослідження: face-to-face інтерв’ю та фокус-груп. </w:t>
      </w:r>
    </w:p>
    <w:p w14:paraId="00000012" w14:textId="77777777" w:rsidR="00FA6CF6" w:rsidRDefault="00716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Інтерв’ю з користувачами відкритих даних, в тому числі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розробниками сервісів на </w:t>
      </w:r>
      <w:r>
        <w:rPr>
          <w:rFonts w:ascii="Cambria" w:eastAsia="Cambria" w:hAnsi="Cambria" w:cs="Cambria"/>
          <w:sz w:val="22"/>
          <w:szCs w:val="22"/>
          <w:highlight w:val="white"/>
        </w:rPr>
        <w:t>їх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основ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і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(громадські організації, бізнес, державні органи влади – залежно від послуг та наборів даних)  </w:t>
      </w:r>
    </w:p>
    <w:p w14:paraId="00000013" w14:textId="77777777" w:rsidR="00FA6CF6" w:rsidRDefault="00716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Інтерв’ю з представниками міських та центральних органів влади, що залучені до відкриття наборів даних та їх використання  </w:t>
      </w:r>
    </w:p>
    <w:p w14:paraId="00000014" w14:textId="77777777" w:rsidR="00FA6CF6" w:rsidRDefault="00716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Інтерв’ю та/або фокус-групи з користувачами послуг на основі відкритих даних </w:t>
      </w:r>
    </w:p>
    <w:p w14:paraId="00000015" w14:textId="77777777" w:rsidR="00FA6CF6" w:rsidRDefault="00716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lastRenderedPageBreak/>
        <w:t>Інтерв’ю з іншими ре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левантними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сторонами  </w:t>
      </w:r>
    </w:p>
    <w:p w14:paraId="00000016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Очікується, що виконавець надасть свої пропозиції до методології. Фіналізація методології дослідження відбуватиметься у співпраці з замовником дослідження. </w:t>
      </w:r>
    </w:p>
    <w:p w14:paraId="00000017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</w:p>
    <w:p w14:paraId="00000018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ІІІ. Питання для дослідження</w:t>
      </w:r>
    </w:p>
    <w:p w14:paraId="00000019" w14:textId="77777777" w:rsidR="00FA6CF6" w:rsidRDefault="007163E6">
      <w:pPr>
        <w:numPr>
          <w:ilvl w:val="0"/>
          <w:numId w:val="4"/>
        </w:numPr>
        <w:tabs>
          <w:tab w:val="left" w:pos="993"/>
        </w:tabs>
        <w:spacing w:after="240"/>
        <w:rPr>
          <w:b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  <w:highlight w:val="white"/>
        </w:rPr>
        <w:t xml:space="preserve">Яким є антикорупційний ефект використання відкритих даних в Україні? </w:t>
      </w:r>
    </w:p>
    <w:p w14:paraId="0000001A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 сервіси на основі відкритих даних допомагають зменшити корупцію та її ризики в Україні (кількісні та якісні показники ефективності)?</w:t>
      </w:r>
    </w:p>
    <w:p w14:paraId="0000001B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Які міста в Україні найуспішніші у використанні відкритих даних для покращення добробуту міських жителів?</w:t>
      </w:r>
    </w:p>
    <w:p w14:paraId="0000001C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Які фактори успіху міст у використанні відкритих даних в містах України?</w:t>
      </w:r>
    </w:p>
    <w:p w14:paraId="0000001D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 підвищити практичне використання відкритих даних у містах України для підвищення якості життя в містах?</w:t>
      </w:r>
    </w:p>
    <w:p w14:paraId="0000001E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Який портрет користувача сервісів на основі відкритих даних в Україні?</w:t>
      </w:r>
    </w:p>
    <w:p w14:paraId="0000001F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Які основні канали залучення населення до користування сервісами на основі відкритих даних?</w:t>
      </w:r>
    </w:p>
    <w:p w14:paraId="00000020" w14:textId="77777777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Які основні переваги користування сервісами на основі відкритих даних на думку користувачів сервісів?</w:t>
      </w:r>
    </w:p>
    <w:p w14:paraId="00000021" w14:textId="204A775C" w:rsidR="00FA6CF6" w:rsidRDefault="00716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Дослідження повинно мати опис </w:t>
      </w:r>
      <w:r w:rsidR="00F143D6">
        <w:rPr>
          <w:rFonts w:ascii="Cambria" w:eastAsia="Cambria" w:hAnsi="Cambria" w:cs="Cambria"/>
          <w:color w:val="000000"/>
          <w:sz w:val="22"/>
          <w:szCs w:val="22"/>
          <w:highlight w:val="white"/>
          <w:lang w:val="ru-RU"/>
        </w:rPr>
        <w:t>8</w:t>
      </w:r>
      <w:bookmarkStart w:id="1" w:name="_GoBack"/>
      <w:bookmarkEnd w:id="1"/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успішних прикладів (кейсів) використання відкритих даних для зменшення корупції та покращення життя в Україні. опис кожного кейсу повинен містити таку інформацію:</w:t>
      </w:r>
    </w:p>
    <w:p w14:paraId="00000022" w14:textId="77777777" w:rsidR="00FA6CF6" w:rsidRDefault="00716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Опис сервісу</w:t>
      </w:r>
    </w:p>
    <w:p w14:paraId="00000023" w14:textId="77777777" w:rsidR="00FA6CF6" w:rsidRDefault="00716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Опис набору даних, на основі якого розроблений сервіс</w:t>
      </w:r>
    </w:p>
    <w:p w14:paraId="00000024" w14:textId="77777777" w:rsidR="00FA6CF6" w:rsidRDefault="00716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Інформація про розробника сервісу</w:t>
      </w:r>
    </w:p>
    <w:p w14:paraId="00000025" w14:textId="77777777" w:rsidR="00FA6CF6" w:rsidRDefault="00716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Опис успішності сервісу (кількісні та якісні показники) </w:t>
      </w:r>
    </w:p>
    <w:p w14:paraId="00000026" w14:textId="77777777" w:rsidR="00FA6CF6" w:rsidRDefault="00716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Опис задіяних в розробку та надання сервісу сторін та їх взаємодії</w:t>
      </w:r>
    </w:p>
    <w:p w14:paraId="00000027" w14:textId="77777777" w:rsidR="00FA6CF6" w:rsidRDefault="00716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Цитати від користувачів сервісу</w:t>
      </w:r>
    </w:p>
    <w:p w14:paraId="00000028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</w:p>
    <w:p w14:paraId="00000029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V. Очікувані результати</w:t>
      </w:r>
    </w:p>
    <w:p w14:paraId="0000002A" w14:textId="18D4199F" w:rsidR="00FA6CF6" w:rsidRDefault="00716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За результатами дослідження буде підготовлено аналітичний звіт, який міститиме описи </w:t>
      </w:r>
      <w:r w:rsidR="00F143D6">
        <w:rPr>
          <w:rFonts w:ascii="Cambria" w:eastAsia="Cambria" w:hAnsi="Cambria" w:cs="Cambria"/>
          <w:color w:val="000000"/>
          <w:sz w:val="22"/>
          <w:szCs w:val="22"/>
          <w:highlight w:val="white"/>
          <w:lang w:val="ru-RU"/>
        </w:rPr>
        <w:t xml:space="preserve">8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успішних кейсів використання сервісів на основі відкритих даних в Україні за такою о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  <w:u w:val="single"/>
        </w:rPr>
        <w:t>рієнтовною структурою</w:t>
      </w:r>
    </w:p>
    <w:p w14:paraId="0000002B" w14:textId="77777777" w:rsidR="00FA6CF6" w:rsidRDefault="00716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Резюме дослідження  </w:t>
      </w:r>
    </w:p>
    <w:p w14:paraId="0000002C" w14:textId="77777777" w:rsidR="00FA6CF6" w:rsidRDefault="00716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Методологія дослідження </w:t>
      </w:r>
    </w:p>
    <w:p w14:paraId="0000002D" w14:textId="77777777" w:rsidR="00FA6CF6" w:rsidRDefault="00716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Аналіз та результати: </w:t>
      </w:r>
    </w:p>
    <w:p w14:paraId="0000002E" w14:textId="4D26C58E" w:rsidR="00FA6CF6" w:rsidRDefault="007163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Опис </w:t>
      </w:r>
      <w:r>
        <w:rPr>
          <w:rFonts w:ascii="Cambria" w:eastAsia="Cambria" w:hAnsi="Cambria" w:cs="Cambria"/>
          <w:i/>
          <w:sz w:val="22"/>
          <w:szCs w:val="22"/>
          <w:highlight w:val="white"/>
        </w:rPr>
        <w:t>3</w:t>
      </w:r>
      <w:r>
        <w:rPr>
          <w:rFonts w:ascii="Cambria" w:eastAsia="Cambria" w:hAnsi="Cambria" w:cs="Cambria"/>
          <w:i/>
          <w:color w:val="000000"/>
          <w:sz w:val="22"/>
          <w:szCs w:val="22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успішних прикладів використання наборів відкритих даних для зменшення корупції та корупційних ризиків</w:t>
      </w:r>
      <w:r w:rsidR="005F0E14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для органів центральної влади.</w:t>
      </w:r>
    </w:p>
    <w:p w14:paraId="0000002F" w14:textId="7DD2DF56" w:rsidR="00FA6CF6" w:rsidRDefault="007163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lastRenderedPageBreak/>
        <w:t xml:space="preserve">Опис </w:t>
      </w:r>
      <w:r>
        <w:rPr>
          <w:rFonts w:ascii="Cambria" w:eastAsia="Cambria" w:hAnsi="Cambria" w:cs="Cambria"/>
          <w:i/>
          <w:color w:val="000000"/>
          <w:sz w:val="22"/>
          <w:szCs w:val="22"/>
          <w:highlight w:val="white"/>
        </w:rPr>
        <w:t xml:space="preserve">5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успішних прикладів використання наборів відкритих даних міськими державними адміністраціями з метою покращення якості життя місцевих жителів</w:t>
      </w:r>
      <w:r w:rsidR="00CF6615">
        <w:rPr>
          <w:rFonts w:ascii="Cambria" w:eastAsia="Cambria" w:hAnsi="Cambria" w:cs="Cambria"/>
          <w:color w:val="000000"/>
          <w:sz w:val="22"/>
          <w:szCs w:val="22"/>
          <w:highlight w:val="white"/>
        </w:rPr>
        <w:t>.</w:t>
      </w:r>
    </w:p>
    <w:p w14:paraId="00000030" w14:textId="77777777" w:rsidR="00FA6CF6" w:rsidRDefault="00716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Рекомендації органам влади, громадським організаціям та бізнесу по створенню сервісів на основі відкритих даних ефективних у боротьбі з корупцією та у покращенні якості життя населення України</w:t>
      </w:r>
    </w:p>
    <w:p w14:paraId="00000031" w14:textId="77777777" w:rsidR="00FA6CF6" w:rsidRDefault="00716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Додатки (зокрема, перелік проведених інтерв’ю, аудіо записи і транскрипти інтерв’ю, список опрацьованих досліджень, програм тощо) </w:t>
      </w:r>
    </w:p>
    <w:p w14:paraId="00000032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</w:p>
    <w:p w14:paraId="00000033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</w:p>
    <w:p w14:paraId="00000034" w14:textId="77777777" w:rsidR="00FA6CF6" w:rsidRDefault="00716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Критерії відбору виконавця дослідження:</w:t>
      </w:r>
    </w:p>
    <w:p w14:paraId="00000035" w14:textId="77777777" w:rsidR="00FA6CF6" w:rsidRDefault="00716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Група дослідників або дослідницька установа </w:t>
      </w:r>
    </w:p>
    <w:p w14:paraId="00000036" w14:textId="77777777" w:rsidR="00FA6CF6" w:rsidRDefault="00716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Досвід проведення соціологічних досліджень з використанням якісних методів дослідження не менше 2 років</w:t>
      </w:r>
    </w:p>
    <w:p w14:paraId="00000037" w14:textId="77777777" w:rsidR="00FA6CF6" w:rsidRDefault="00716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/>
        <w:jc w:val="both"/>
        <w:rPr>
          <w:color w:val="000000"/>
          <w:sz w:val="22"/>
          <w:szCs w:val="22"/>
          <w:highlight w:val="white"/>
        </w:rPr>
      </w:pPr>
      <w:bookmarkStart w:id="2" w:name="_gjdgxs" w:colFirst="0" w:colLast="0"/>
      <w:bookmarkEnd w:id="2"/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Досвід проведення досліджень на теми корупції, електронних послуг, діджиталізації, відкритих даних та послуг на основі відкритих даних, державного управління, міського розвитку, якості життя населення. Наявність дослідницького досвіду в сфері відкритих даних є бажаним, але не єдиним критерієм відбору. При відборі виконавця, увага також приділятиметься цікавості і втілюваності запропонованих ідей. </w:t>
      </w:r>
    </w:p>
    <w:p w14:paraId="00000038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9" w14:textId="77777777" w:rsidR="00FA6CF6" w:rsidRDefault="00FA6C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sectPr w:rsidR="00FA6CF6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101E" w14:textId="77777777" w:rsidR="00A44255" w:rsidRDefault="00A44255">
      <w:r>
        <w:separator/>
      </w:r>
    </w:p>
  </w:endnote>
  <w:endnote w:type="continuationSeparator" w:id="0">
    <w:p w14:paraId="0712BAB5" w14:textId="77777777" w:rsidR="00A44255" w:rsidRDefault="00A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842B1" w14:textId="77777777" w:rsidR="00A44255" w:rsidRDefault="00A44255">
      <w:r>
        <w:separator/>
      </w:r>
    </w:p>
  </w:footnote>
  <w:footnote w:type="continuationSeparator" w:id="0">
    <w:p w14:paraId="26326B8B" w14:textId="77777777" w:rsidR="00A44255" w:rsidRDefault="00A4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E0"/>
    <w:multiLevelType w:val="multilevel"/>
    <w:tmpl w:val="4AD2E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766E78"/>
    <w:multiLevelType w:val="multilevel"/>
    <w:tmpl w:val="6728D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527FF4"/>
    <w:multiLevelType w:val="multilevel"/>
    <w:tmpl w:val="2FA4F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8E5CD0"/>
    <w:multiLevelType w:val="multilevel"/>
    <w:tmpl w:val="E1B69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3D8140A"/>
    <w:multiLevelType w:val="multilevel"/>
    <w:tmpl w:val="CFACB7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NjA0MTGzsDQzNDRT0lEKTi0uzszPAykwrAUA7JUQOiwAAAA="/>
  </w:docVars>
  <w:rsids>
    <w:rsidRoot w:val="00FA6CF6"/>
    <w:rsid w:val="0022069C"/>
    <w:rsid w:val="005F0E14"/>
    <w:rsid w:val="006D2C1B"/>
    <w:rsid w:val="007163E6"/>
    <w:rsid w:val="00783669"/>
    <w:rsid w:val="008D0D9F"/>
    <w:rsid w:val="00A25327"/>
    <w:rsid w:val="00A44255"/>
    <w:rsid w:val="00BD7BFE"/>
    <w:rsid w:val="00CB62CA"/>
    <w:rsid w:val="00CF6615"/>
    <w:rsid w:val="00D5756D"/>
    <w:rsid w:val="00DA5FDD"/>
    <w:rsid w:val="00EA45D4"/>
    <w:rsid w:val="00F143D6"/>
    <w:rsid w:val="00F24002"/>
    <w:rsid w:val="00F67200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00AF"/>
  <w15:docId w15:val="{E22B7A25-EFD7-496B-B5F0-C7FBCA7D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Yeseniia Bortnik</dc:creator>
  <cp:lastModifiedBy>Oleksandr Vygovsky</cp:lastModifiedBy>
  <cp:revision>4</cp:revision>
  <cp:lastPrinted>2019-07-05T11:43:00Z</cp:lastPrinted>
  <dcterms:created xsi:type="dcterms:W3CDTF">2019-07-10T11:03:00Z</dcterms:created>
  <dcterms:modified xsi:type="dcterms:W3CDTF">2019-07-10T11:05:00Z</dcterms:modified>
</cp:coreProperties>
</file>